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7BC25F">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BDB9C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受宁波市镇海投资有限公司委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7</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28</w:t>
      </w:r>
      <w:r>
        <w:rPr>
          <w:rFonts w:hint="eastAsia" w:ascii="宋体" w:hAnsi="宋体" w:eastAsia="宋体" w:cs="宋体"/>
          <w:b/>
          <w:bCs w:val="0"/>
          <w:color w:val="auto"/>
          <w:sz w:val="24"/>
          <w:szCs w:val="24"/>
          <w:lang w:eastAsia="zh-CN"/>
        </w:rPr>
        <w:t>日9：00-10：00（延时除外）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C69B24F">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3CA75BE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0BDE5DEE">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97" w:type="pct"/>
        <w:tblInd w:w="0" w:type="dxa"/>
        <w:tblLayout w:type="autofit"/>
        <w:tblCellMar>
          <w:top w:w="0" w:type="dxa"/>
          <w:left w:w="108" w:type="dxa"/>
          <w:bottom w:w="0" w:type="dxa"/>
          <w:right w:w="108" w:type="dxa"/>
        </w:tblCellMar>
      </w:tblPr>
      <w:tblGrid>
        <w:gridCol w:w="727"/>
        <w:gridCol w:w="1966"/>
        <w:gridCol w:w="801"/>
        <w:gridCol w:w="1333"/>
        <w:gridCol w:w="1191"/>
        <w:gridCol w:w="1125"/>
        <w:gridCol w:w="1016"/>
        <w:gridCol w:w="1797"/>
      </w:tblGrid>
      <w:tr w14:paraId="14C39C78">
        <w:tblPrEx>
          <w:tblCellMar>
            <w:top w:w="0" w:type="dxa"/>
            <w:left w:w="108" w:type="dxa"/>
            <w:bottom w:w="0" w:type="dxa"/>
            <w:right w:w="108" w:type="dxa"/>
          </w:tblCellMar>
        </w:tblPrEx>
        <w:trPr>
          <w:trHeight w:val="1188"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75AB263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序号</w:t>
            </w:r>
          </w:p>
        </w:tc>
        <w:tc>
          <w:tcPr>
            <w:tcW w:w="987" w:type="pct"/>
            <w:tcBorders>
              <w:top w:val="single" w:color="auto" w:sz="4" w:space="0"/>
              <w:left w:val="single" w:color="auto" w:sz="4" w:space="0"/>
              <w:bottom w:val="single" w:color="auto" w:sz="4" w:space="0"/>
              <w:right w:val="single" w:color="auto" w:sz="4" w:space="0"/>
            </w:tcBorders>
            <w:noWrap w:val="0"/>
            <w:vAlign w:val="center"/>
          </w:tcPr>
          <w:p w14:paraId="1C69156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标的名称</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014C78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用途</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1A3966E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lang w:val="en-US" w:eastAsia="zh-CN"/>
              </w:rPr>
              <w:t>出租</w:t>
            </w:r>
            <w:r>
              <w:rPr>
                <w:rFonts w:hint="eastAsia" w:ascii="宋体" w:hAnsi="宋体"/>
                <w:b w:val="0"/>
                <w:bCs w:val="0"/>
                <w:color w:val="000000"/>
                <w:sz w:val="24"/>
              </w:rPr>
              <w:t>面积（平方米）</w:t>
            </w:r>
          </w:p>
        </w:tc>
        <w:tc>
          <w:tcPr>
            <w:tcW w:w="598" w:type="pct"/>
            <w:tcBorders>
              <w:top w:val="single" w:color="auto" w:sz="4" w:space="0"/>
              <w:left w:val="single" w:color="auto" w:sz="4" w:space="0"/>
              <w:bottom w:val="single" w:color="auto" w:sz="4" w:space="0"/>
              <w:right w:val="single" w:color="auto" w:sz="4" w:space="0"/>
            </w:tcBorders>
            <w:noWrap w:val="0"/>
            <w:vAlign w:val="center"/>
          </w:tcPr>
          <w:p w14:paraId="1AFD357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首年租金起始</w:t>
            </w:r>
            <w:r>
              <w:rPr>
                <w:rFonts w:hint="eastAsia" w:ascii="宋体" w:hAnsi="宋体"/>
                <w:b w:val="0"/>
                <w:bCs w:val="0"/>
                <w:color w:val="000000"/>
                <w:sz w:val="24"/>
              </w:rPr>
              <w:t>价（元/年）</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4642C84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保证金（元）</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6744B74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rPr>
            </w:pPr>
            <w:r>
              <w:rPr>
                <w:rFonts w:hint="eastAsia" w:ascii="宋体" w:hAnsi="宋体"/>
                <w:b w:val="0"/>
                <w:bCs w:val="0"/>
                <w:color w:val="000000"/>
                <w:sz w:val="24"/>
              </w:rPr>
              <w:t>租期</w:t>
            </w:r>
          </w:p>
        </w:tc>
        <w:tc>
          <w:tcPr>
            <w:tcW w:w="902" w:type="pct"/>
            <w:tcBorders>
              <w:top w:val="single" w:color="auto" w:sz="4" w:space="0"/>
              <w:left w:val="single" w:color="auto" w:sz="4" w:space="0"/>
              <w:bottom w:val="single" w:color="auto" w:sz="4" w:space="0"/>
              <w:right w:val="single" w:color="auto" w:sz="4" w:space="0"/>
            </w:tcBorders>
            <w:noWrap/>
            <w:vAlign w:val="center"/>
          </w:tcPr>
          <w:p w14:paraId="70B57B7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eastAsia="zh-CN"/>
              </w:rPr>
            </w:pPr>
            <w:r>
              <w:rPr>
                <w:rFonts w:hint="eastAsia" w:ascii="宋体" w:hAnsi="宋体"/>
                <w:b w:val="0"/>
                <w:bCs w:val="0"/>
                <w:color w:val="000000"/>
                <w:sz w:val="24"/>
                <w:lang w:val="en-US" w:eastAsia="zh-CN"/>
              </w:rPr>
              <w:t>现状</w:t>
            </w:r>
          </w:p>
        </w:tc>
      </w:tr>
      <w:tr w14:paraId="431E03A1">
        <w:tblPrEx>
          <w:tblCellMar>
            <w:top w:w="0" w:type="dxa"/>
            <w:left w:w="108" w:type="dxa"/>
            <w:bottom w:w="0" w:type="dxa"/>
            <w:right w:w="108" w:type="dxa"/>
          </w:tblCellMar>
        </w:tblPrEx>
        <w:trPr>
          <w:trHeight w:val="1208" w:hRule="atLeast"/>
        </w:trPr>
        <w:tc>
          <w:tcPr>
            <w:tcW w:w="365" w:type="pct"/>
            <w:tcBorders>
              <w:top w:val="single" w:color="auto" w:sz="4" w:space="0"/>
              <w:left w:val="single" w:color="auto" w:sz="4" w:space="0"/>
              <w:bottom w:val="single" w:color="auto" w:sz="4" w:space="0"/>
              <w:right w:val="single" w:color="auto" w:sz="4" w:space="0"/>
            </w:tcBorders>
            <w:noWrap w:val="0"/>
            <w:vAlign w:val="center"/>
          </w:tcPr>
          <w:p w14:paraId="034A7DA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1</w:t>
            </w:r>
          </w:p>
        </w:tc>
        <w:tc>
          <w:tcPr>
            <w:tcW w:w="987" w:type="pct"/>
            <w:tcBorders>
              <w:top w:val="single" w:color="auto" w:sz="4" w:space="0"/>
              <w:left w:val="single" w:color="auto" w:sz="4" w:space="0"/>
              <w:bottom w:val="single" w:color="auto" w:sz="4" w:space="0"/>
              <w:right w:val="single" w:color="auto" w:sz="4" w:space="0"/>
            </w:tcBorders>
            <w:noWrap w:val="0"/>
            <w:vAlign w:val="center"/>
          </w:tcPr>
          <w:p w14:paraId="67310128">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招宝山街道胜利路169号（大会堂阁楼）</w:t>
            </w:r>
          </w:p>
        </w:tc>
        <w:tc>
          <w:tcPr>
            <w:tcW w:w="402" w:type="pct"/>
            <w:tcBorders>
              <w:top w:val="single" w:color="auto" w:sz="4" w:space="0"/>
              <w:left w:val="single" w:color="auto" w:sz="4" w:space="0"/>
              <w:bottom w:val="single" w:color="auto" w:sz="4" w:space="0"/>
              <w:right w:val="single" w:color="auto" w:sz="4" w:space="0"/>
            </w:tcBorders>
            <w:noWrap w:val="0"/>
            <w:vAlign w:val="center"/>
          </w:tcPr>
          <w:p w14:paraId="13F6F5D4">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rPr>
              <w:t>商业</w:t>
            </w:r>
          </w:p>
        </w:tc>
        <w:tc>
          <w:tcPr>
            <w:tcW w:w="669" w:type="pct"/>
            <w:tcBorders>
              <w:top w:val="single" w:color="auto" w:sz="4" w:space="0"/>
              <w:left w:val="single" w:color="auto" w:sz="4" w:space="0"/>
              <w:bottom w:val="single" w:color="auto" w:sz="4" w:space="0"/>
              <w:right w:val="single" w:color="auto" w:sz="4" w:space="0"/>
            </w:tcBorders>
            <w:noWrap w:val="0"/>
            <w:vAlign w:val="center"/>
          </w:tcPr>
          <w:p w14:paraId="678841F2">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47.67</w:t>
            </w:r>
          </w:p>
        </w:tc>
        <w:tc>
          <w:tcPr>
            <w:tcW w:w="598" w:type="pct"/>
            <w:tcBorders>
              <w:top w:val="single" w:color="auto" w:sz="4" w:space="0"/>
              <w:left w:val="single" w:color="auto" w:sz="4" w:space="0"/>
              <w:bottom w:val="single" w:color="auto" w:sz="4" w:space="0"/>
              <w:right w:val="single" w:color="auto" w:sz="4" w:space="0"/>
            </w:tcBorders>
            <w:noWrap w:val="0"/>
            <w:vAlign w:val="center"/>
          </w:tcPr>
          <w:p w14:paraId="4FE51B21">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18900</w:t>
            </w:r>
          </w:p>
        </w:tc>
        <w:tc>
          <w:tcPr>
            <w:tcW w:w="565" w:type="pct"/>
            <w:tcBorders>
              <w:top w:val="single" w:color="auto" w:sz="4" w:space="0"/>
              <w:left w:val="single" w:color="auto" w:sz="4" w:space="0"/>
              <w:bottom w:val="single" w:color="auto" w:sz="4" w:space="0"/>
              <w:right w:val="single" w:color="auto" w:sz="4" w:space="0"/>
            </w:tcBorders>
            <w:noWrap w:val="0"/>
            <w:vAlign w:val="center"/>
          </w:tcPr>
          <w:p w14:paraId="22F62BAE">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default" w:ascii="宋体" w:hAnsi="宋体"/>
                <w:b w:val="0"/>
                <w:bCs w:val="0"/>
                <w:color w:val="000000"/>
                <w:sz w:val="24"/>
                <w:lang w:val="en-US" w:eastAsia="zh-CN"/>
              </w:rPr>
            </w:pPr>
            <w:r>
              <w:rPr>
                <w:rFonts w:hint="eastAsia" w:ascii="宋体" w:hAnsi="宋体"/>
                <w:b w:val="0"/>
                <w:bCs w:val="0"/>
                <w:color w:val="000000"/>
                <w:sz w:val="24"/>
                <w:lang w:val="en-US" w:eastAsia="zh-CN"/>
              </w:rPr>
              <w:t>2000</w:t>
            </w:r>
          </w:p>
        </w:tc>
        <w:tc>
          <w:tcPr>
            <w:tcW w:w="510" w:type="pct"/>
            <w:tcBorders>
              <w:top w:val="single" w:color="auto" w:sz="4" w:space="0"/>
              <w:left w:val="single" w:color="auto" w:sz="4" w:space="0"/>
              <w:bottom w:val="single" w:color="auto" w:sz="4" w:space="0"/>
              <w:right w:val="single" w:color="auto" w:sz="4" w:space="0"/>
            </w:tcBorders>
            <w:noWrap w:val="0"/>
            <w:vAlign w:val="center"/>
          </w:tcPr>
          <w:p w14:paraId="06F174AB">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三年</w:t>
            </w:r>
          </w:p>
        </w:tc>
        <w:tc>
          <w:tcPr>
            <w:tcW w:w="902" w:type="pct"/>
            <w:tcBorders>
              <w:top w:val="single" w:color="auto" w:sz="4" w:space="0"/>
              <w:left w:val="single" w:color="auto" w:sz="4" w:space="0"/>
              <w:bottom w:val="single" w:color="auto" w:sz="4" w:space="0"/>
              <w:right w:val="single" w:color="auto" w:sz="4" w:space="0"/>
            </w:tcBorders>
            <w:noWrap w:val="0"/>
            <w:vAlign w:val="center"/>
          </w:tcPr>
          <w:p w14:paraId="58AD5D29">
            <w:pPr>
              <w:keepNext w:val="0"/>
              <w:keepLines w:val="0"/>
              <w:pageBreakBefore w:val="0"/>
              <w:widowControl w:val="0"/>
              <w:numPr>
                <w:ilvl w:val="0"/>
                <w:numId w:val="0"/>
              </w:numPr>
              <w:kinsoku/>
              <w:wordWrap/>
              <w:overflowPunct/>
              <w:topLinePunct w:val="0"/>
              <w:autoSpaceDE/>
              <w:autoSpaceDN/>
              <w:bidi w:val="0"/>
              <w:adjustRightInd/>
              <w:snapToGrid/>
              <w:spacing w:line="240" w:lineRule="auto"/>
              <w:ind w:right="0" w:firstLine="0" w:firstLineChars="0"/>
              <w:jc w:val="center"/>
              <w:textAlignment w:val="auto"/>
              <w:rPr>
                <w:rFonts w:hint="eastAsia" w:ascii="宋体" w:hAnsi="宋体"/>
                <w:b w:val="0"/>
                <w:bCs w:val="0"/>
                <w:color w:val="000000"/>
                <w:sz w:val="24"/>
                <w:lang w:val="en-US" w:eastAsia="zh-CN"/>
              </w:rPr>
            </w:pPr>
            <w:r>
              <w:rPr>
                <w:rFonts w:hint="eastAsia" w:ascii="宋体" w:hAnsi="宋体"/>
                <w:b w:val="0"/>
                <w:bCs w:val="0"/>
                <w:color w:val="000000"/>
                <w:sz w:val="24"/>
                <w:lang w:val="en-US" w:eastAsia="zh-CN"/>
              </w:rPr>
              <w:t>出租（2026.7.28到期）</w:t>
            </w:r>
          </w:p>
        </w:tc>
      </w:tr>
    </w:tbl>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hint="eastAsia" w:ascii="宋体" w:hAnsi="宋体" w:cs="宋体"/>
          <w:b/>
          <w:color w:val="FF0000"/>
          <w:sz w:val="24"/>
          <w:szCs w:val="24"/>
          <w:highlight w:val="none"/>
          <w:lang w:eastAsia="zh-CN"/>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处于出租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1A7FB892">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07A3C279">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436E0516">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4CD37CD4">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34C2C879">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7</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27</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04B4F8EA">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7</w:t>
      </w:r>
      <w:r>
        <w:rPr>
          <w:rFonts w:hint="eastAsia" w:ascii="宋体" w:hAnsi="宋体" w:eastAsia="宋体" w:cs="宋体"/>
          <w:color w:val="auto"/>
          <w:sz w:val="24"/>
        </w:rPr>
        <w:t>月</w:t>
      </w:r>
      <w:r>
        <w:rPr>
          <w:rFonts w:hint="eastAsia" w:ascii="宋体" w:hAnsi="宋体" w:cs="宋体"/>
          <w:color w:val="auto"/>
          <w:sz w:val="24"/>
          <w:lang w:val="en-US" w:eastAsia="zh-CN"/>
        </w:rPr>
        <w:t>27</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6DA64989">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27</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2B5D365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45814BF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2FF447C8">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6596848C">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539AD6C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23D2FA3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57F8CE3D">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27B121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468A348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04042F8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0742D2B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79205F8C">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9327B05">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6E23D1F4">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宁波市镇海投资有限公司</w:t>
      </w:r>
      <w:r>
        <w:rPr>
          <w:rFonts w:hint="eastAsia" w:ascii="宋体" w:hAnsi="宋体"/>
          <w:color w:val="auto"/>
          <w:sz w:val="24"/>
          <w:u w:val="single"/>
          <w:lang w:val="en-US" w:eastAsia="zh-CN"/>
        </w:rPr>
        <w:t xml:space="preserve"> </w:t>
      </w:r>
      <w:r>
        <w:rPr>
          <w:rFonts w:hint="eastAsia" w:ascii="宋体" w:hAnsi="宋体"/>
          <w:color w:val="auto"/>
          <w:sz w:val="24"/>
          <w:u w:val="single"/>
        </w:rPr>
        <w:t>账号：33101984036050063885 开户行：中国建设银行宁波镇海经济技术开发区支行</w:t>
      </w:r>
      <w:r>
        <w:rPr>
          <w:rFonts w:hint="eastAsia" w:ascii="宋体" w:hAnsi="宋体" w:eastAsia="宋体" w:cs="宋体"/>
          <w:color w:val="auto"/>
          <w:spacing w:val="-4"/>
          <w:sz w:val="24"/>
          <w:szCs w:val="24"/>
        </w:rPr>
        <w:t>。</w:t>
      </w:r>
    </w:p>
    <w:p w14:paraId="5B246C1F">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6161133C">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39CF6BB1">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1344484">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34264353">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20DB6141">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74D37570">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0CABA1E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31FE9242">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22781160">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75832C88">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3511FD9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309443D2">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4B6ADFE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532830DF">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9DBA5C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68E4A19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157F0A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5A3E9D80">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7CD7CA5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48D1FAD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1D3810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622B446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1D13FE1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6958DD56">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631A076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p>
    <w:p w14:paraId="6437D58D">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5251C19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66314402">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4970EBE8">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7</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bookmarkStart w:id="0" w:name="_GoBack"/>
      <w:bookmarkEnd w:id="0"/>
      <w:r>
        <w:rPr>
          <w:rFonts w:hint="eastAsia" w:ascii="宋体" w:hAnsi="宋体" w:eastAsia="宋体" w:cs="宋体"/>
          <w:color w:val="auto"/>
          <w:sz w:val="24"/>
          <w:szCs w:val="24"/>
        </w:rPr>
        <w:t>日</w:t>
      </w:r>
    </w:p>
    <w:p w14:paraId="484A48FF">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0F9E209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419C6AC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7E2072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2C1F527A">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6C128DF8">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7A4671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026157C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4848CB8E">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6714133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19610275">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6E19346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113658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653C805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56291E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0A8C6C44">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1CAE509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5BAA95A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562D472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5D17221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D52278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6CAA783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9C35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532014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17EE2E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6106AC6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46BD3E4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7DF40A1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54224F7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18EFB5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5277F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9841A3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6B978C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71C3C59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0F405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47F70A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31F60E7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305C1440">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2497D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D4E8A4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9748EC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3B37AC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25BB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27671F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1E9B548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88E4AC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76CDC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CD3311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6AE38B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E7195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0AFF0E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386841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327F0EB7">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6565D11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66A6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AF7CF9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1D5A63E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4B5FC6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CFE1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67EBCF3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6BEA3526">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7692D55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FC38DC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4FF0570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42A521E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2876326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07815F1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06313B9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02B5566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1BBB3A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714B64A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1445826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798F7C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00338CA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201F6F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5E8107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0F98A09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4C81093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6A3DE15F">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28981F1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0CE3947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06860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069FFD4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220963E4">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5990B8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F2ED16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79469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C6AB1D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5068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6BD5CC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743A38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62FC87F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19A56C2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52EF60B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73DE523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1D8F9F2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16F3B19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37C126E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56D31CB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0C0C005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275A68F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04D0F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17E1468F">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70A5C9EC">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354C215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34137F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941F74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33F37C1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67A410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2F2B697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12D183F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18E435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46A84FD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1177E37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31285DB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26F39FC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353B90B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09C97B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4D1892E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4E62790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3DD91C2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7F9E7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4AFEA26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138E7CB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40A047C7">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6F0A7F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75663F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34700F0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534CF405">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1E3C95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2E61B3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3F0B138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6A7805A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2AEBF80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111134E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3738B4A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60804DA3">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49B0B7E7">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606E1B9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59062FB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0B8C1E61">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4E70910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107206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6C4BD7E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F72DDD8">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6866D6D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6A8EB8F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167BF644">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57E281E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1C9ECA2C">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7F7AE00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60144D97">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3A5765F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7C650EE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0270BAAF">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300938F6">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639FAAD7">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983AC8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40A0F93">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255F598F">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6C06207C">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2E161AD5">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51F8B5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2D0924B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0F5987A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7675867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32D6F89">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618D1DA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A271B1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9B0991A">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51A70BFB">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C145B95">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F5ADB6">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C7E8670">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5508CD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47A1AD8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08A55C31">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1B8B99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13E77C51">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7013B492">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6328A62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61CD476B">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1FF8E86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725823A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143B6B1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79F98E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4ECD2CC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7A23A1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31AFE64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5A52E13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385E8D7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931D63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93933C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4452D2F5">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4322808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4D8FD6AB">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34DA59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52D68D4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0A16AF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6E4DCAE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622815D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683E30F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439B107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4BFD1D7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2B227A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205D404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66344E2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2A908A8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263B324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7D710FA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338A2E1D">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20BE896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272C7BD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14BFD2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3B647BB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4B4885D8">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58DE10E1">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69E270F3">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7E8195E0">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4FDEC7">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5A6E4DF9">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82098">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629829C7">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DF45AE2"/>
    <w:rsid w:val="0E344BF5"/>
    <w:rsid w:val="0E935BFE"/>
    <w:rsid w:val="0EF9493B"/>
    <w:rsid w:val="0F8C742C"/>
    <w:rsid w:val="115347DA"/>
    <w:rsid w:val="11654CEF"/>
    <w:rsid w:val="12503FC7"/>
    <w:rsid w:val="14A70543"/>
    <w:rsid w:val="1519193F"/>
    <w:rsid w:val="152F1FA0"/>
    <w:rsid w:val="15EC3809"/>
    <w:rsid w:val="16571DC8"/>
    <w:rsid w:val="173122BD"/>
    <w:rsid w:val="18925339"/>
    <w:rsid w:val="193C34F7"/>
    <w:rsid w:val="198D1A5F"/>
    <w:rsid w:val="1A473F02"/>
    <w:rsid w:val="1AE91E9E"/>
    <w:rsid w:val="1B733D66"/>
    <w:rsid w:val="1D24052A"/>
    <w:rsid w:val="1DA43B34"/>
    <w:rsid w:val="1F1A7B93"/>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5A006B"/>
    <w:rsid w:val="28B44BC4"/>
    <w:rsid w:val="28E17D1E"/>
    <w:rsid w:val="2CF45EA7"/>
    <w:rsid w:val="2D76092E"/>
    <w:rsid w:val="2DFE26D1"/>
    <w:rsid w:val="2EEB7445"/>
    <w:rsid w:val="3071362F"/>
    <w:rsid w:val="32E5541C"/>
    <w:rsid w:val="33BC75E5"/>
    <w:rsid w:val="375B2943"/>
    <w:rsid w:val="398A12C3"/>
    <w:rsid w:val="3A231E3E"/>
    <w:rsid w:val="3C553767"/>
    <w:rsid w:val="3CB2036A"/>
    <w:rsid w:val="3CC13740"/>
    <w:rsid w:val="3CC82742"/>
    <w:rsid w:val="3DD877E7"/>
    <w:rsid w:val="3E1A3557"/>
    <w:rsid w:val="3F7044EA"/>
    <w:rsid w:val="3F782104"/>
    <w:rsid w:val="3FDB0AC5"/>
    <w:rsid w:val="3FF16AF1"/>
    <w:rsid w:val="410E414B"/>
    <w:rsid w:val="41110157"/>
    <w:rsid w:val="411F5AAC"/>
    <w:rsid w:val="41DF4BEC"/>
    <w:rsid w:val="43EA0890"/>
    <w:rsid w:val="44B352D2"/>
    <w:rsid w:val="44D634D4"/>
    <w:rsid w:val="461E0BEE"/>
    <w:rsid w:val="484C07B1"/>
    <w:rsid w:val="48C651E6"/>
    <w:rsid w:val="49EA103C"/>
    <w:rsid w:val="4A196FDF"/>
    <w:rsid w:val="4A69389D"/>
    <w:rsid w:val="4C8A0B18"/>
    <w:rsid w:val="4C93644B"/>
    <w:rsid w:val="4E4C1D55"/>
    <w:rsid w:val="4E4D5343"/>
    <w:rsid w:val="4F132029"/>
    <w:rsid w:val="504D156B"/>
    <w:rsid w:val="50BF5CCD"/>
    <w:rsid w:val="51064B72"/>
    <w:rsid w:val="520115EE"/>
    <w:rsid w:val="524229D0"/>
    <w:rsid w:val="52A5743C"/>
    <w:rsid w:val="52D3730D"/>
    <w:rsid w:val="533E387A"/>
    <w:rsid w:val="551861B4"/>
    <w:rsid w:val="55730162"/>
    <w:rsid w:val="57087F99"/>
    <w:rsid w:val="588767A0"/>
    <w:rsid w:val="5A566F12"/>
    <w:rsid w:val="5AE7BE49"/>
    <w:rsid w:val="5B7756EE"/>
    <w:rsid w:val="5CAC6A04"/>
    <w:rsid w:val="5D4F6922"/>
    <w:rsid w:val="5DAA4926"/>
    <w:rsid w:val="5DBB3B96"/>
    <w:rsid w:val="5DF300E3"/>
    <w:rsid w:val="5F0C4CD0"/>
    <w:rsid w:val="5FDE7C96"/>
    <w:rsid w:val="60DD0FD5"/>
    <w:rsid w:val="61694C62"/>
    <w:rsid w:val="652C579B"/>
    <w:rsid w:val="65A11057"/>
    <w:rsid w:val="668A66FA"/>
    <w:rsid w:val="68822739"/>
    <w:rsid w:val="693B781C"/>
    <w:rsid w:val="6ABA73A5"/>
    <w:rsid w:val="6B033E2A"/>
    <w:rsid w:val="6B76151E"/>
    <w:rsid w:val="6CF03552"/>
    <w:rsid w:val="6CFC68D7"/>
    <w:rsid w:val="6D34343E"/>
    <w:rsid w:val="6DF979B8"/>
    <w:rsid w:val="6E0B0643"/>
    <w:rsid w:val="6E2A4841"/>
    <w:rsid w:val="6E3851B0"/>
    <w:rsid w:val="6F0F5F11"/>
    <w:rsid w:val="6F141779"/>
    <w:rsid w:val="706742D4"/>
    <w:rsid w:val="70C25205"/>
    <w:rsid w:val="70D867D7"/>
    <w:rsid w:val="722F459F"/>
    <w:rsid w:val="730668DC"/>
    <w:rsid w:val="75297601"/>
    <w:rsid w:val="755B4AEE"/>
    <w:rsid w:val="75796F4B"/>
    <w:rsid w:val="76BBE103"/>
    <w:rsid w:val="76E622F1"/>
    <w:rsid w:val="76FB8D90"/>
    <w:rsid w:val="78230C03"/>
    <w:rsid w:val="79A100AE"/>
    <w:rsid w:val="79DB010B"/>
    <w:rsid w:val="7A3A226C"/>
    <w:rsid w:val="7BD14EC5"/>
    <w:rsid w:val="7BD70D3B"/>
    <w:rsid w:val="7BFEEBF5"/>
    <w:rsid w:val="7C6F710D"/>
    <w:rsid w:val="7C9C4B5C"/>
    <w:rsid w:val="7CC40631"/>
    <w:rsid w:val="7D4F6073"/>
    <w:rsid w:val="7DFFCB95"/>
    <w:rsid w:val="7EBFDBBF"/>
    <w:rsid w:val="7FFECF60"/>
    <w:rsid w:val="BBF7C01F"/>
    <w:rsid w:val="BD3E8F0E"/>
    <w:rsid w:val="DF5FCF37"/>
    <w:rsid w:val="E7FC6013"/>
    <w:rsid w:val="FBE9471A"/>
    <w:rsid w:val="FBEF54A9"/>
    <w:rsid w:val="FD6F0ED6"/>
    <w:rsid w:val="FFC7DE65"/>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23</Pages>
  <Words>9567</Words>
  <Characters>9984</Characters>
  <Lines>0</Lines>
  <Paragraphs>0</Paragraphs>
  <TotalTime>0</TotalTime>
  <ScaleCrop>false</ScaleCrop>
  <LinksUpToDate>false</LinksUpToDate>
  <CharactersWithSpaces>11170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2023-12-13T08:46:00Z</dcterms:created>
  <dc:creator>刘烨</dc:creator>
  <cp:lastModifiedBy>大象滑滑梯</cp:lastModifiedBy>
  <dcterms:modified xsi:type="dcterms:W3CDTF">2026-07-14T06:07:31Z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8E079185AB109385A50F026804E0F53E_43</vt:lpwstr>
  </property>
  <property fmtid="{D5CDD505-2E9C-101B-9397-08002B2CF9AE}" pid="4" name="KSOTemplateDocerSaveRecord">
    <vt:lpwstr>eyJoZGlkIjoiYzQ3MzJmODVmNmFlYzI4OWVkNzBmYTBkOTQxYjNlOTEiLCJ1c2VySWQiOiIzNTgyOTgzMzAifQ==</vt:lpwstr>
  </property>
</Properties>
</file>